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7" w:rsidRDefault="009F412F" w:rsidP="00C50056">
      <w:pPr>
        <w:shd w:val="clear" w:color="auto" w:fill="FFFFFF"/>
        <w:spacing w:after="240" w:line="240" w:lineRule="auto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9F412F">
        <w:rPr>
          <w:noProof/>
          <w:lang w:val="en-GB" w:eastAsia="en-GB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3pt;margin-top:-27.3pt;width:531pt;height:53.7pt;z-index:-251636224" wrapcoords="1831 0 153 300 -31 600 -31 20700 0 21300 1617 21300 19434 21300 21051 21300 21264 21000 21264 600 21112 300 19586 0 1831 0" o:allowoverlap="f" fillcolor="#92d050" strokecolor="#002060" strokeweight=".5pt">
            <v:fill opacity="42598f"/>
            <v:shadow color="#868686"/>
            <v:textpath style="font-family:&quot;Papyrus&quot;;font-size:10pt;font-weight:bold;v-text-kern:t" trim="t" fitpath="t" string="MOVEMENT,  MEDITATION "/>
            <w10:wrap type="tight"/>
          </v:shape>
        </w:pict>
      </w:r>
      <w:r w:rsidRPr="009F412F">
        <w:rPr>
          <w:noProof/>
          <w:lang w:val="en-GB" w:eastAsia="en-GB" w:bidi="ar-SA"/>
        </w:rPr>
        <w:pict>
          <v:shape id="_x0000_s1031" type="#_x0000_t136" style="position:absolute;margin-left:207.45pt;margin-top:33.9pt;width:82.9pt;height:41.35pt;z-index:-251632128" wrapcoords="8368 0 8173 785 7978 5105 -195 11782 -389 18851 0 21207 20822 21207 21016 21207 21795 18851 21795 12175 20627 10604 16735 6284 16735 0 8368 0" o:allowoverlap="f" fillcolor="#92d050" strokecolor="#002060" strokeweight=".5pt">
            <v:fill opacity="42598f"/>
            <v:shadow color="#868686"/>
            <v:textpath style="font-family:&quot;Papyrus&quot;;font-size:16pt;font-weight:bold;v-text-kern:t" trim="t" fitpath="t" string="and   the"/>
            <w10:wrap type="tight"/>
          </v:shape>
        </w:pict>
      </w:r>
      <w:r w:rsidR="001645EF">
        <w:rPr>
          <w:noProof/>
          <w:lang w:val="en-GB" w:eastAsia="en-GB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8959850</wp:posOffset>
            </wp:positionH>
            <wp:positionV relativeFrom="paragraph">
              <wp:posOffset>451485</wp:posOffset>
            </wp:positionV>
            <wp:extent cx="3136900" cy="2451100"/>
            <wp:effectExtent l="19050" t="0" r="6350" b="0"/>
            <wp:wrapNone/>
            <wp:docPr id="14" name="rg_hi" descr="http://t0.gstatic.com/images?q=tbn:ANd9GcTjDDOjQoUz4Du2WIRUiwjQmodLDCAFVSd5NdPgQAcq0Kf1gTv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jDDOjQoUz4Du2WIRUiwjQmodLDCAFVSd5NdPgQAcq0Kf1gTv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8F6" w:rsidRDefault="009F412F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 w:rsidRPr="009F412F">
        <w:rPr>
          <w:noProof/>
        </w:rPr>
        <w:pict>
          <v:shape id="_x0000_s1028" type="#_x0000_t136" style="position:absolute;margin-left:74.25pt;margin-top:18.6pt;width:400.5pt;height:50.7pt;z-index:-251653632" wrapcoords="5258 0 809 318 404 635 364 21282 3236 21282 19335 21282 21600 20965 21640 0 5258 0" o:allowoverlap="f" fillcolor="#92d050" strokecolor="#002060" strokeweight=".5pt">
            <v:fill opacity="42598f"/>
            <v:shadow color="#868686"/>
            <v:textpath style="font-family:&quot;Papyrus&quot;;font-size:16pt;font-weight:bold;v-text-kern:t" trim="t" fitpath="t" string=" MAGIC  of  the  BREATH"/>
            <w10:wrap type="tight"/>
          </v:shape>
        </w:pict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</w:t>
      </w:r>
    </w:p>
    <w:p w:rsidR="00293D65" w:rsidRDefault="00EF3FB6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8"/>
          <w:szCs w:val="28"/>
          <w:lang w:val="en-GB" w:eastAsia="en-GB" w:bidi="ar-SA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9747250</wp:posOffset>
            </wp:positionH>
            <wp:positionV relativeFrom="paragraph">
              <wp:posOffset>138430</wp:posOffset>
            </wp:positionV>
            <wp:extent cx="1758950" cy="1854200"/>
            <wp:effectExtent l="19050" t="0" r="0" b="0"/>
            <wp:wrapNone/>
            <wp:docPr id="10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</w:t>
      </w:r>
    </w:p>
    <w:p w:rsidR="00E417CF" w:rsidRPr="003A3EF8" w:rsidRDefault="00F20B05" w:rsidP="00851197">
      <w:pPr>
        <w:shd w:val="clear" w:color="auto" w:fill="C2D69B" w:themeFill="accent3" w:themeFillTint="99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4"/>
          <w:szCs w:val="24"/>
          <w:lang w:val="en-GB" w:eastAsia="en-GB"/>
        </w:rPr>
      </w:pPr>
      <w:r w:rsidRPr="00E852B1">
        <w:rPr>
          <w:rFonts w:ascii="Papyrus" w:eastAsia="Times New Roman" w:hAnsi="Papyrus" w:cs="Arial"/>
          <w:b/>
          <w:noProof/>
          <w:color w:val="002060"/>
          <w:sz w:val="24"/>
          <w:szCs w:val="24"/>
          <w:lang w:val="en-GB" w:eastAsia="en-GB" w:bidi="ar-SA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60325</wp:posOffset>
            </wp:positionV>
            <wp:extent cx="1028700" cy="1285875"/>
            <wp:effectExtent l="19050" t="0" r="0" b="0"/>
            <wp:wrapNone/>
            <wp:docPr id="2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2B1">
        <w:rPr>
          <w:rFonts w:ascii="Papyrus" w:eastAsia="Times New Roman" w:hAnsi="Papyrus" w:cs="Arial"/>
          <w:b/>
          <w:noProof/>
          <w:color w:val="002060"/>
          <w:sz w:val="24"/>
          <w:szCs w:val="24"/>
          <w:lang w:val="en-GB" w:eastAsia="en-GB" w:bidi="ar-S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60325</wp:posOffset>
            </wp:positionV>
            <wp:extent cx="1009650" cy="1257300"/>
            <wp:effectExtent l="19050" t="0" r="0" b="0"/>
            <wp:wrapNone/>
            <wp:docPr id="19" name="irc_mi" descr="https://encrypted-tbn3.gstatic.com/images?q=tbn:ANd9GcS7Ka6uimCWYzOhLvXQN9Bak0fiu0vWyIc_ZVbOIYM2veLoVAT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7Ka6uimCWYzOhLvXQN9Bak0fiu0vWyIc_ZVbOIYM2veLoVAT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97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t>“At the centre</w:t>
      </w:r>
      <w:r w:rsidR="00E417CF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t xml:space="preserve"> of your being</w:t>
      </w:r>
      <w:r w:rsidR="00E417CF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br/>
        <w:t>you have the answer</w:t>
      </w:r>
      <w:proofErr w:type="gramStart"/>
      <w:r w:rsidR="00E417CF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t>;</w:t>
      </w:r>
      <w:proofErr w:type="gramEnd"/>
      <w:r w:rsidR="00E417CF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br/>
        <w:t>You know who you are</w:t>
      </w:r>
      <w:r w:rsidR="00E417CF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br/>
        <w:t>and you know what you want.”</w:t>
      </w:r>
      <w:r w:rsidR="00E417CF" w:rsidRPr="00E852B1">
        <w:rPr>
          <w:rFonts w:ascii="Papyrus" w:eastAsia="Times New Roman" w:hAnsi="Papyrus" w:cs="Arial"/>
          <w:b/>
          <w:color w:val="002060"/>
          <w:sz w:val="24"/>
          <w:szCs w:val="24"/>
          <w:lang w:eastAsia="en-GB"/>
        </w:rPr>
        <w:br/>
      </w:r>
      <w:r w:rsidR="00E417CF" w:rsidRPr="003A3EF8">
        <w:rPr>
          <w:rFonts w:ascii="Papyrus" w:eastAsia="Times New Roman" w:hAnsi="Papyrus" w:cs="Arial"/>
          <w:b/>
          <w:i/>
          <w:iCs/>
          <w:color w:val="000000" w:themeColor="text1"/>
          <w:sz w:val="24"/>
          <w:szCs w:val="24"/>
          <w:lang w:eastAsia="en-GB"/>
        </w:rPr>
        <w:t>Lao Tzu</w:t>
      </w:r>
    </w:p>
    <w:p w:rsidR="006713D4" w:rsidRPr="00E852B1" w:rsidRDefault="00AA487D" w:rsidP="00E417CF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</w:pPr>
      <w:r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9404350</wp:posOffset>
            </wp:positionH>
            <wp:positionV relativeFrom="paragraph">
              <wp:posOffset>238760</wp:posOffset>
            </wp:positionV>
            <wp:extent cx="1847850" cy="1816100"/>
            <wp:effectExtent l="19050" t="0" r="0" b="0"/>
            <wp:wrapNone/>
            <wp:docPr id="7" name="irc_mi" descr="http://www.chinesemedicinesampler.com/QiCul/QigongSystem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nesemedicinesampler.com/QiCul/QigongSystem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556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Come to a </w:t>
      </w:r>
      <w:r w:rsidR="008878F9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 one day workshop</w:t>
      </w:r>
      <w:r w:rsidR="00EB68F6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 </w:t>
      </w:r>
      <w:r w:rsidR="00C11556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to experience the ancient practices of Qigong and Meditation in a beautiful setting in the woods.  We will  be exploring  the power o</w:t>
      </w:r>
      <w:r w:rsidR="0091375A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f the breath with</w:t>
      </w:r>
      <w:r w:rsidR="003A3EF8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 </w:t>
      </w:r>
      <w:r w:rsidR="00BA4A8F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gentle, flowing </w:t>
      </w:r>
      <w:r w:rsidR="003A3EF8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movement</w:t>
      </w:r>
      <w:r w:rsidR="00BA4A8F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s and stillness</w:t>
      </w:r>
      <w:r w:rsidR="003A3EF8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, </w:t>
      </w:r>
      <w:r w:rsidR="00C11556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connecting with our own energy and that of </w:t>
      </w:r>
      <w:r w:rsidR="006713D4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nature</w:t>
      </w:r>
      <w:r w:rsidR="00BD709D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>.</w:t>
      </w:r>
    </w:p>
    <w:p w:rsidR="006713D4" w:rsidRPr="00E852B1" w:rsidRDefault="006713D4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</w:pPr>
      <w:r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Qigong , derived from the Chinese “qi” and “gong” means working with </w:t>
      </w:r>
      <w:r w:rsidR="0091375A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the </w:t>
      </w:r>
      <w:r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life force  to develop  vit</w:t>
      </w:r>
      <w:r w:rsidR="000F72B0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ality, strength, and wellbeing.</w:t>
      </w:r>
      <w:r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 Qigong is also a path to greater self awareness and understanding of our true nature.</w:t>
      </w:r>
    </w:p>
    <w:p w:rsidR="006713D4" w:rsidRPr="00E852B1" w:rsidRDefault="009F412F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</w:pPr>
      <w:r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pt;margin-top:66.35pt;width:518.25pt;height:100.4pt;z-index:251686400;mso-width-relative:margin;mso-height-relative:margin" fillcolor="#eeece1 [3214]">
            <v:textbox style="mso-next-textbox:#_x0000_s1032">
              <w:txbxContent>
                <w:p w:rsidR="006A29F2" w:rsidRPr="000F72B0" w:rsidRDefault="0091375A" w:rsidP="000F72B0">
                  <w:pPr>
                    <w:shd w:val="clear" w:color="auto" w:fill="C2D69B" w:themeFill="accent3" w:themeFillTint="99"/>
                    <w:jc w:val="center"/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</w:pPr>
                  <w:r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8"/>
                      <w:szCs w:val="28"/>
                      <w:lang w:val="en-GB" w:eastAsia="en-GB" w:bidi="ar-SA"/>
                    </w:rPr>
                    <w:t xml:space="preserve">Date: </w:t>
                  </w:r>
                  <w:r w:rsidR="00851197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8"/>
                      <w:szCs w:val="28"/>
                      <w:lang w:val="en-GB" w:eastAsia="en-GB" w:bidi="ar-SA"/>
                    </w:rPr>
                    <w:t>Sunday, 13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8"/>
                      <w:szCs w:val="28"/>
                      <w:vertAlign w:val="superscript"/>
                      <w:lang w:val="en-GB" w:eastAsia="en-GB" w:bidi="ar-SA"/>
                    </w:rPr>
                    <w:t>th</w:t>
                  </w:r>
                  <w:r w:rsidR="00E852B1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8"/>
                      <w:szCs w:val="28"/>
                      <w:lang w:val="en-GB" w:eastAsia="en-GB" w:bidi="ar-SA"/>
                    </w:rPr>
                    <w:t xml:space="preserve">July </w:t>
                  </w:r>
                  <w:r w:rsidR="00851197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8"/>
                      <w:szCs w:val="28"/>
                      <w:lang w:val="en-GB" w:eastAsia="en-GB" w:bidi="ar-SA"/>
                    </w:rPr>
                    <w:t xml:space="preserve"> 2014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                                                                                                                                                      </w:t>
                  </w:r>
                  <w:r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                         Where: </w:t>
                  </w:r>
                  <w:r w:rsidR="004F542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In the </w:t>
                  </w:r>
                  <w:r w:rsidR="000F72B0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Big </w:t>
                  </w:r>
                  <w:r w:rsidR="004F542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>Yurt at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Powdermill Wood</w:t>
                  </w:r>
                  <w:r w:rsidR="004F542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>s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, Battle                                                                         </w:t>
                  </w:r>
                  <w:r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                          Time</w:t>
                  </w:r>
                  <w:proofErr w:type="gramStart"/>
                  <w:r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>: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>1</w:t>
                  </w:r>
                  <w:r w:rsidR="00851197" w:rsidRPr="00E852B1">
                    <w:rPr>
                      <w:rFonts w:ascii="Papyrus" w:eastAsia="Times New Roman" w:hAnsi="Papyrus" w:cs="Arial"/>
                      <w:b/>
                      <w:color w:val="002060"/>
                      <w:sz w:val="26"/>
                      <w:szCs w:val="26"/>
                      <w:lang w:eastAsia="en-GB"/>
                    </w:rPr>
                    <w:t>0.00pm</w:t>
                  </w:r>
                  <w:proofErr w:type="gramEnd"/>
                  <w:r w:rsidR="00851197" w:rsidRPr="00E852B1">
                    <w:rPr>
                      <w:rFonts w:ascii="Papyrus" w:eastAsia="Times New Roman" w:hAnsi="Papyrus" w:cs="Arial"/>
                      <w:b/>
                      <w:color w:val="002060"/>
                      <w:sz w:val="26"/>
                      <w:szCs w:val="26"/>
                      <w:lang w:eastAsia="en-GB"/>
                    </w:rPr>
                    <w:t xml:space="preserve"> - 4.3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color w:val="002060"/>
                      <w:sz w:val="26"/>
                      <w:szCs w:val="26"/>
                      <w:lang w:eastAsia="en-GB"/>
                    </w:rPr>
                    <w:t>0 pm.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  </w:t>
                  </w:r>
                  <w:r w:rsidR="000F72B0" w:rsidRPr="00E852B1">
                    <w:rPr>
                      <w:rFonts w:ascii="Papyrus" w:eastAsia="Times New Roman" w:hAnsi="Papyrus" w:cs="Arial"/>
                      <w:b/>
                      <w:color w:val="002060"/>
                      <w:sz w:val="26"/>
                      <w:szCs w:val="26"/>
                      <w:lang w:eastAsia="en-GB"/>
                    </w:rPr>
                    <w:t xml:space="preserve">Investment: £45.00. (£10 deposit to reserve your place)         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Please bring lunch with you to share. </w:t>
                  </w:r>
                  <w:r w:rsidR="000F72B0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>For further details/booking please see below</w:t>
                  </w:r>
                  <w:r w:rsidR="006A29F2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                                                                                                                           </w:t>
                  </w:r>
                  <w:r w:rsidR="005C7ADF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</w:t>
                  </w:r>
                  <w:r w:rsidR="000F72B0" w:rsidRPr="00E852B1">
                    <w:rPr>
                      <w:rFonts w:ascii="Papyrus" w:eastAsia="Times New Roman" w:hAnsi="Papyrus" w:cs="Arial"/>
                      <w:b/>
                      <w:noProof/>
                      <w:color w:val="002060"/>
                      <w:sz w:val="26"/>
                      <w:szCs w:val="26"/>
                      <w:lang w:val="en-GB" w:eastAsia="en-GB" w:bidi="ar-SA"/>
                    </w:rPr>
                    <w:t xml:space="preserve">         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…</w:t>
                  </w:r>
                </w:p>
              </w:txbxContent>
            </v:textbox>
          </v:shape>
        </w:pict>
      </w:r>
      <w:r w:rsidR="006713D4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Meditation has been practiced for thousands of years and can be </w:t>
      </w:r>
      <w:r w:rsidR="004B1780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>done by people of all faith traditions.</w:t>
      </w:r>
      <w:r w:rsidR="00E417CF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 </w:t>
      </w:r>
      <w:r w:rsidR="004B1780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 w:bidi="ar-SA"/>
        </w:rPr>
        <w:t xml:space="preserve"> </w:t>
      </w:r>
      <w:r w:rsidR="00E417CF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>With the practic</w:t>
      </w:r>
      <w:r w:rsidR="00D75E07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>e of meditation the mind</w:t>
      </w:r>
      <w:r w:rsidR="003A3EF8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 xml:space="preserve"> settle</w:t>
      </w:r>
      <w:r w:rsidR="00D75E07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>s</w:t>
      </w:r>
      <w:r w:rsidR="00E417CF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 xml:space="preserve"> and a sense of ease, tranquill</w:t>
      </w:r>
      <w:r w:rsidR="00D75E07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 xml:space="preserve">ity and joy </w:t>
      </w:r>
      <w:r w:rsidR="0091375A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 xml:space="preserve">arise. This </w:t>
      </w:r>
      <w:r w:rsidR="000F72B0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 xml:space="preserve">can </w:t>
      </w:r>
      <w:r w:rsidR="00E417CF" w:rsidRPr="00E852B1">
        <w:rPr>
          <w:rFonts w:ascii="Papyrus" w:eastAsia="Times New Roman" w:hAnsi="Papyrus" w:cs="Arial"/>
          <w:b/>
          <w:noProof/>
          <w:color w:val="002060"/>
          <w:sz w:val="26"/>
          <w:szCs w:val="26"/>
          <w:lang w:val="en-GB" w:eastAsia="en-GB"/>
        </w:rPr>
        <w:t>lead to insight and wisdom.</w:t>
      </w:r>
    </w:p>
    <w:p w:rsidR="00567F1F" w:rsidRPr="006A29F2" w:rsidRDefault="00596099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  <w:r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</w:t>
      </w:r>
      <w:r w:rsidR="005D22BA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</w:t>
      </w:r>
      <w:r w:rsidR="00A21ED3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                                                                      </w:t>
      </w: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5B1FC9" w:rsidRPr="00E852B1" w:rsidRDefault="00A41812" w:rsidP="0091375A">
      <w:pPr>
        <w:pStyle w:val="NoSpacing"/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</w:pP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</w:t>
      </w:r>
      <w:r w:rsidR="00596099" w:rsidRPr="00E852B1">
        <w:rPr>
          <w:rFonts w:ascii="Papyrus" w:eastAsia="Times New Roman" w:hAnsi="Papyrus"/>
          <w:b/>
          <w:color w:val="002060"/>
          <w:sz w:val="28"/>
          <w:szCs w:val="28"/>
          <w:lang w:eastAsia="en-GB"/>
        </w:rPr>
        <w:t xml:space="preserve">Course </w:t>
      </w:r>
      <w:r w:rsidR="006A29F2" w:rsidRPr="00E852B1">
        <w:rPr>
          <w:rFonts w:ascii="Papyrus" w:eastAsia="Times New Roman" w:hAnsi="Papyrus"/>
          <w:b/>
          <w:color w:val="002060"/>
          <w:sz w:val="28"/>
          <w:szCs w:val="28"/>
          <w:lang w:eastAsia="en-GB"/>
        </w:rPr>
        <w:t>leaders:</w:t>
      </w:r>
      <w:r w:rsidR="006A29F2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</w:t>
      </w:r>
      <w:r w:rsidR="00AA4479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</w:t>
      </w: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</w:t>
      </w:r>
      <w:r w:rsidR="006A29F2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Nick</w:t>
      </w:r>
      <w:r w:rsidR="007970C4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</w:t>
      </w:r>
      <w:r w:rsidR="006A29F2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Neter</w:t>
      </w:r>
      <w:proofErr w:type="gramStart"/>
      <w:r w:rsidR="0091375A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, </w:t>
      </w:r>
      <w:r w:rsidR="006A29F2" w:rsidRPr="00E852B1">
        <w:rPr>
          <w:rFonts w:ascii="Papyrus" w:eastAsia="Times New Roman" w:hAnsi="Papyrus"/>
          <w:b/>
          <w:color w:val="002060"/>
          <w:sz w:val="24"/>
          <w:szCs w:val="24"/>
          <w:lang w:eastAsia="en-GB"/>
        </w:rPr>
        <w:t xml:space="preserve"> </w:t>
      </w:r>
      <w:r w:rsidR="0091375A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B</w:t>
      </w:r>
      <w:r w:rsidR="006A29F2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SC</w:t>
      </w:r>
      <w:proofErr w:type="gramEnd"/>
      <w:r w:rsidR="00A21ED3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</w:t>
      </w:r>
      <w:proofErr w:type="spellStart"/>
      <w:r w:rsidR="00A21ED3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Hons</w:t>
      </w:r>
      <w:proofErr w:type="spellEnd"/>
      <w:r w:rsidR="00A21ED3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, </w:t>
      </w:r>
      <w:r w:rsidR="007970C4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MRSS</w:t>
      </w:r>
      <w:r w:rsidR="00AA487D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,</w:t>
      </w:r>
      <w:r w:rsidR="007970C4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Dip QT</w:t>
      </w:r>
      <w:r w:rsidR="00AA487D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</w:t>
      </w:r>
      <w:r w:rsidR="00A21ED3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                                                                                      </w:t>
      </w:r>
      <w:r w:rsidR="003A3EF8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    </w:t>
      </w:r>
      <w:r w:rsidR="005B1FC9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         </w:t>
      </w:r>
    </w:p>
    <w:p w:rsidR="00D43241" w:rsidRPr="00E852B1" w:rsidRDefault="00A41812" w:rsidP="0091375A">
      <w:pPr>
        <w:pStyle w:val="NoSpacing"/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</w:pPr>
      <w:r w:rsidRPr="00E852B1">
        <w:rPr>
          <w:rFonts w:ascii="Papyrus" w:eastAsia="Times New Roman" w:hAnsi="Papyrus"/>
          <w:b/>
          <w:noProof/>
          <w:color w:val="002060"/>
          <w:sz w:val="20"/>
          <w:szCs w:val="20"/>
          <w:lang w:val="en-GB" w:eastAsia="en-GB" w:bidi="ar-SA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94152</wp:posOffset>
            </wp:positionV>
            <wp:extent cx="1152525" cy="1095375"/>
            <wp:effectExtent l="19050" t="0" r="9525" b="0"/>
            <wp:wrapNone/>
            <wp:docPr id="4" name="Picture 4" descr="http://www.naturalfitnesscentre.co.uk/images/photos/uploads/printsize/nick_net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alfitnesscentre.co.uk/images/photos/uploads/printsize/nick_neter2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2B1">
        <w:rPr>
          <w:rFonts w:ascii="Papyrus" w:eastAsia="Times New Roman" w:hAnsi="Papyrus"/>
          <w:b/>
          <w:noProof/>
          <w:color w:val="002060"/>
          <w:sz w:val="20"/>
          <w:szCs w:val="20"/>
          <w:lang w:val="en-GB" w:eastAsia="en-GB" w:bidi="ar-SA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73660</wp:posOffset>
            </wp:positionV>
            <wp:extent cx="1123950" cy="1114425"/>
            <wp:effectExtent l="19050" t="0" r="0" b="0"/>
            <wp:wrapNone/>
            <wp:docPr id="1" name="Picture 1" descr="http://m3.licdn.com/mpr/pub/image-xz6_2ue_8lRdR0uV11LvtteR0paC8SjyQ96vfIJ_UvAWCQZ6wz6vObROUvgC8dGPpLp/yasmin-sh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3.licdn.com/mpr/pub/image-xz6_2ue_8lRdR0uV11LvtteR0paC8SjyQ96vfIJ_UvAWCQZ6wz6vObROUvgC8dGPpLp/yasmin-sha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FC9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                                                              </w:t>
      </w:r>
      <w:r w:rsidR="0091375A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Shiatsu </w:t>
      </w:r>
      <w:r w:rsidR="007970C4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Practitioner and </w:t>
      </w:r>
      <w:proofErr w:type="spellStart"/>
      <w:r w:rsidR="007970C4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QigongTeache</w:t>
      </w:r>
      <w:r w:rsidR="00AA4479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r</w:t>
      </w:r>
      <w:proofErr w:type="spellEnd"/>
      <w:r w:rsidR="005D22BA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</w:t>
      </w:r>
      <w:r w:rsidR="00D43241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</w:t>
      </w:r>
    </w:p>
    <w:p w:rsidR="0091375A" w:rsidRPr="00E852B1" w:rsidRDefault="00D43241" w:rsidP="0091375A">
      <w:pPr>
        <w:pStyle w:val="NoSpacing"/>
        <w:rPr>
          <w:rFonts w:ascii="Papyrus" w:eastAsia="Times New Roman" w:hAnsi="Papyrus"/>
          <w:b/>
          <w:color w:val="002060"/>
          <w:sz w:val="24"/>
          <w:szCs w:val="24"/>
          <w:lang w:eastAsia="en-GB"/>
        </w:rPr>
      </w:pP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              </w:t>
      </w:r>
      <w:r w:rsidR="005B1FC9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                </w:t>
      </w:r>
      <w:hyperlink r:id="rId18" w:history="1">
        <w:r w:rsidR="0091375A" w:rsidRPr="00E852B1">
          <w:rPr>
            <w:rStyle w:val="Hyperlink"/>
            <w:rFonts w:ascii="Papyrus" w:eastAsia="Times New Roman" w:hAnsi="Papyrus" w:cs="Arial"/>
            <w:b/>
            <w:color w:val="002060"/>
            <w:sz w:val="26"/>
            <w:szCs w:val="26"/>
            <w:u w:val="none"/>
            <w:lang w:eastAsia="en-GB"/>
          </w:rPr>
          <w:t>handswork@tiscali.co.uk    07773061309</w:t>
        </w:r>
      </w:hyperlink>
    </w:p>
    <w:p w:rsidR="00A41812" w:rsidRPr="00E852B1" w:rsidRDefault="00A41812" w:rsidP="00A41812">
      <w:pPr>
        <w:pStyle w:val="NoSpacing"/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</w:pP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                                                                          </w:t>
      </w:r>
      <w:proofErr w:type="gramStart"/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and</w:t>
      </w:r>
      <w:proofErr w:type="gramEnd"/>
    </w:p>
    <w:p w:rsidR="00A41812" w:rsidRPr="00E852B1" w:rsidRDefault="00A41812" w:rsidP="0091375A">
      <w:pPr>
        <w:pStyle w:val="NoSpacing"/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</w:pP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                                      </w:t>
      </w:r>
      <w:proofErr w:type="spellStart"/>
      <w:r w:rsidR="0091375A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Yasmin</w:t>
      </w:r>
      <w:proofErr w:type="spellEnd"/>
      <w:r w:rsidR="0091375A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Shah</w:t>
      </w:r>
      <w:r w:rsidR="00A21ED3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, </w:t>
      </w:r>
      <w:proofErr w:type="spellStart"/>
      <w:r w:rsidR="00D75E07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MSc</w:t>
      </w:r>
      <w:proofErr w:type="spellEnd"/>
      <w:r w:rsidR="00D75E07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, </w:t>
      </w:r>
      <w:proofErr w:type="spellStart"/>
      <w:r w:rsidR="00D75E07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MHSc</w:t>
      </w:r>
      <w:proofErr w:type="spellEnd"/>
      <w:r w:rsidR="00D75E07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 xml:space="preserve">, </w:t>
      </w:r>
      <w:proofErr w:type="spellStart"/>
      <w:r w:rsidR="00D75E07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M</w:t>
      </w:r>
      <w:r w:rsidR="00A21ED3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Ed</w:t>
      </w:r>
      <w:proofErr w:type="spellEnd"/>
      <w:r w:rsidR="00A21ED3" w:rsidRPr="00E852B1">
        <w:rPr>
          <w:rFonts w:ascii="Papyrus" w:eastAsia="Times New Roman" w:hAnsi="Papyrus"/>
          <w:b/>
          <w:color w:val="002060"/>
          <w:sz w:val="20"/>
          <w:szCs w:val="20"/>
          <w:lang w:eastAsia="en-GB"/>
        </w:rPr>
        <w:t>, Dip QT</w:t>
      </w:r>
      <w:r w:rsidR="00596099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                             </w:t>
      </w: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</w:t>
      </w:r>
    </w:p>
    <w:p w:rsidR="00E417CF" w:rsidRPr="00E852B1" w:rsidRDefault="00A41812" w:rsidP="0091375A">
      <w:pPr>
        <w:pStyle w:val="NoSpacing"/>
        <w:rPr>
          <w:rFonts w:eastAsia="Times New Roman"/>
          <w:color w:val="002060"/>
          <w:lang w:eastAsia="en-GB"/>
        </w:rPr>
      </w:pPr>
      <w:r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                                              </w:t>
      </w:r>
      <w:r w:rsidR="0091375A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Insight</w:t>
      </w:r>
      <w:r w:rsidR="00596099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 xml:space="preserve"> Meditation and Qigong Teacher</w:t>
      </w:r>
      <w:r w:rsidR="00596099" w:rsidRPr="00E852B1">
        <w:rPr>
          <w:rFonts w:eastAsia="Times New Roman"/>
          <w:color w:val="002060"/>
          <w:lang w:eastAsia="en-GB"/>
        </w:rPr>
        <w:t xml:space="preserve">                 </w:t>
      </w:r>
      <w:r w:rsidR="00C251D0" w:rsidRPr="00E852B1">
        <w:rPr>
          <w:rFonts w:eastAsia="Times New Roman"/>
          <w:color w:val="002060"/>
          <w:lang w:eastAsia="en-GB"/>
        </w:rPr>
        <w:t xml:space="preserve">                                 </w:t>
      </w:r>
      <w:r w:rsidR="00596099" w:rsidRPr="00E852B1">
        <w:rPr>
          <w:rFonts w:eastAsia="Times New Roman"/>
          <w:color w:val="002060"/>
          <w:lang w:eastAsia="en-GB"/>
        </w:rPr>
        <w:t xml:space="preserve"> </w:t>
      </w:r>
      <w:r w:rsidR="00C93DDC" w:rsidRPr="00E852B1">
        <w:rPr>
          <w:rFonts w:eastAsia="Times New Roman"/>
          <w:color w:val="002060"/>
          <w:lang w:eastAsia="en-GB"/>
        </w:rPr>
        <w:tab/>
      </w:r>
      <w:r w:rsidR="00C93DDC" w:rsidRPr="00E852B1">
        <w:rPr>
          <w:rFonts w:eastAsia="Times New Roman"/>
          <w:color w:val="002060"/>
          <w:lang w:eastAsia="en-GB"/>
        </w:rPr>
        <w:tab/>
      </w:r>
      <w:r w:rsidRPr="00E852B1">
        <w:rPr>
          <w:rFonts w:eastAsia="Times New Roman"/>
          <w:color w:val="002060"/>
          <w:lang w:eastAsia="en-GB"/>
        </w:rPr>
        <w:t xml:space="preserve">      </w:t>
      </w:r>
      <w:r w:rsidR="0091375A" w:rsidRPr="00E852B1">
        <w:rPr>
          <w:rFonts w:eastAsia="Times New Roman"/>
          <w:color w:val="002060"/>
          <w:lang w:eastAsia="en-GB"/>
        </w:rPr>
        <w:t xml:space="preserve"> </w:t>
      </w:r>
      <w:r w:rsidRPr="00E852B1">
        <w:rPr>
          <w:rFonts w:eastAsia="Times New Roman"/>
          <w:color w:val="002060"/>
          <w:lang w:eastAsia="en-GB"/>
        </w:rPr>
        <w:t xml:space="preserve">                                                 </w:t>
      </w:r>
      <w:hyperlink r:id="rId19" w:tooltip="Send an email to Yasmin" w:history="1">
        <w:r w:rsidR="00596099" w:rsidRPr="00E852B1">
          <w:rPr>
            <w:rStyle w:val="Hyperlink"/>
            <w:rFonts w:ascii="Papyrus" w:eastAsia="Times New Roman" w:hAnsi="Papyrus" w:cs="Arial"/>
            <w:b/>
            <w:color w:val="002060"/>
            <w:sz w:val="26"/>
            <w:szCs w:val="26"/>
            <w:u w:val="none"/>
            <w:lang w:eastAsia="en-GB"/>
          </w:rPr>
          <w:t>yasminonsea@gmail.com</w:t>
        </w:r>
      </w:hyperlink>
      <w:r w:rsidR="0091375A" w:rsidRPr="00E852B1">
        <w:rPr>
          <w:rFonts w:eastAsia="Times New Roman"/>
          <w:color w:val="002060"/>
          <w:lang w:eastAsia="en-GB"/>
        </w:rPr>
        <w:t xml:space="preserve"> </w:t>
      </w:r>
      <w:r w:rsidR="00596099" w:rsidRPr="00E852B1">
        <w:rPr>
          <w:color w:val="002060"/>
        </w:rPr>
        <w:t xml:space="preserve"> </w:t>
      </w:r>
      <w:r w:rsidR="0091375A" w:rsidRPr="00E852B1">
        <w:rPr>
          <w:color w:val="002060"/>
        </w:rPr>
        <w:t xml:space="preserve"> </w:t>
      </w:r>
      <w:r w:rsidR="00C93DDC" w:rsidRPr="00E852B1">
        <w:rPr>
          <w:color w:val="002060"/>
        </w:rPr>
        <w:t xml:space="preserve">  </w:t>
      </w:r>
      <w:r w:rsidR="00596099" w:rsidRPr="00E852B1">
        <w:rPr>
          <w:rFonts w:eastAsia="Times New Roman"/>
          <w:color w:val="002060"/>
          <w:lang w:eastAsia="en-GB"/>
        </w:rPr>
        <w:t xml:space="preserve"> </w:t>
      </w:r>
      <w:r w:rsidR="00596099" w:rsidRPr="00E852B1">
        <w:rPr>
          <w:rFonts w:ascii="Papyrus" w:eastAsia="Times New Roman" w:hAnsi="Papyrus"/>
          <w:b/>
          <w:color w:val="002060"/>
          <w:sz w:val="26"/>
          <w:szCs w:val="26"/>
          <w:lang w:eastAsia="en-GB"/>
        </w:rPr>
        <w:t>07870 975176</w:t>
      </w:r>
      <w:r w:rsidR="00596099" w:rsidRPr="00E852B1">
        <w:rPr>
          <w:rFonts w:eastAsia="Times New Roman"/>
          <w:color w:val="002060"/>
          <w:lang w:eastAsia="en-GB"/>
        </w:rPr>
        <w:t xml:space="preserve"> </w:t>
      </w:r>
    </w:p>
    <w:p w:rsidR="0091375A" w:rsidRPr="0091375A" w:rsidRDefault="0091375A" w:rsidP="0091375A">
      <w:pPr>
        <w:pStyle w:val="NoSpacing"/>
        <w:rPr>
          <w:rFonts w:eastAsia="Times New Roman"/>
          <w:lang w:eastAsia="en-GB"/>
        </w:rPr>
      </w:pPr>
    </w:p>
    <w:sectPr w:rsidR="0091375A" w:rsidRPr="0091375A" w:rsidSect="003A3EF8">
      <w:headerReference w:type="default" r:id="rId20"/>
      <w:footerReference w:type="default" r:id="rId2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BDF" w:rsidRDefault="00C93BDF" w:rsidP="00F62E66">
      <w:pPr>
        <w:spacing w:after="0" w:line="240" w:lineRule="auto"/>
      </w:pPr>
      <w:r>
        <w:separator/>
      </w:r>
    </w:p>
  </w:endnote>
  <w:endnote w:type="continuationSeparator" w:id="0">
    <w:p w:rsidR="00C93BDF" w:rsidRDefault="00C93BDF" w:rsidP="00F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71" w:rsidRPr="00C93DDC" w:rsidRDefault="00D43241" w:rsidP="00C93DDC">
    <w:pPr>
      <w:jc w:val="center"/>
      <w:rPr>
        <w:rFonts w:ascii="Papyrus" w:hAnsi="Papyrus"/>
        <w:b/>
        <w:color w:val="0070C0"/>
        <w:sz w:val="24"/>
        <w:szCs w:val="24"/>
      </w:rPr>
    </w:pP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-213995</wp:posOffset>
          </wp:positionV>
          <wp:extent cx="523875" cy="523875"/>
          <wp:effectExtent l="19050" t="0" r="9525" b="0"/>
          <wp:wrapNone/>
          <wp:docPr id="3" name="Picture 1" descr="Hands2_C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s2_CO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-280670</wp:posOffset>
          </wp:positionV>
          <wp:extent cx="600075" cy="590550"/>
          <wp:effectExtent l="19050" t="0" r="9525" b="0"/>
          <wp:wrapTight wrapText="bothSides">
            <wp:wrapPolygon edited="0">
              <wp:start x="-686" y="0"/>
              <wp:lineTo x="-686" y="20903"/>
              <wp:lineTo x="21943" y="20903"/>
              <wp:lineTo x="21943" y="0"/>
              <wp:lineTo x="-686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RELAX                   </w:t>
    </w:r>
    <w:r>
      <w:rPr>
        <w:rFonts w:ascii="Papyrus" w:hAnsi="Papyrus"/>
        <w:b/>
        <w:color w:val="3425F3"/>
        <w:sz w:val="24"/>
        <w:szCs w:val="24"/>
      </w:rPr>
      <w:t xml:space="preserve">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REVITALIZE               </w:t>
    </w:r>
    <w:r>
      <w:rPr>
        <w:rFonts w:ascii="Papyrus" w:hAnsi="Papyrus"/>
        <w:b/>
        <w:color w:val="3425F3"/>
        <w:sz w:val="24"/>
        <w:szCs w:val="24"/>
      </w:rPr>
      <w:t xml:space="preserve">      DESTRESS                 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>ENJOY</w:t>
    </w:r>
    <w:r w:rsidR="00C251D0">
      <w:rPr>
        <w:rFonts w:ascii="Papyrus" w:hAnsi="Papyrus"/>
        <w:b/>
        <w:color w:val="0070C0"/>
        <w:sz w:val="24"/>
        <w:szCs w:val="24"/>
      </w:rPr>
      <w:t xml:space="preserve">        </w:t>
    </w:r>
    <w:r w:rsidR="00C93DDC">
      <w:rPr>
        <w:rFonts w:ascii="Papyrus" w:hAnsi="Papyrus"/>
        <w:b/>
        <w:color w:val="0070C0"/>
        <w:sz w:val="24"/>
        <w:szCs w:val="24"/>
      </w:rPr>
      <w:t xml:space="preserve">        </w:t>
    </w:r>
    <w:hyperlink r:id="rId3" w:history="1">
      <w:r w:rsidR="00596099" w:rsidRPr="006A29F2">
        <w:rPr>
          <w:rStyle w:val="Hyperlink"/>
          <w:rFonts w:ascii="Papyrus" w:hAnsi="Papyrus"/>
          <w:b/>
          <w:color w:val="3425F3"/>
          <w:sz w:val="28"/>
          <w:szCs w:val="28"/>
          <w:u w:val="none"/>
        </w:rPr>
        <w:t>www.wellbeingonsea.co.uk</w:t>
      </w:r>
    </w:hyperlink>
    <w:r w:rsidR="00596099" w:rsidRPr="006A29F2">
      <w:rPr>
        <w:rFonts w:ascii="Papyrus" w:hAnsi="Papyrus"/>
        <w:color w:val="3425F3"/>
        <w:sz w:val="28"/>
        <w:szCs w:val="28"/>
      </w:rPr>
      <w:t xml:space="preserve">                     </w:t>
    </w:r>
    <w:r w:rsidR="00C93DDC">
      <w:rPr>
        <w:rFonts w:ascii="Papyrus" w:hAnsi="Papyrus"/>
        <w:color w:val="3425F3"/>
        <w:sz w:val="28"/>
        <w:szCs w:val="28"/>
      </w:rPr>
      <w:t xml:space="preserve">                  </w:t>
    </w:r>
    <w:hyperlink r:id="rId4" w:history="1">
      <w:r w:rsidR="00596099" w:rsidRPr="006A29F2">
        <w:rPr>
          <w:rStyle w:val="Hyperlink"/>
          <w:rFonts w:ascii="Papyrus" w:eastAsia="Times New Roman" w:hAnsi="Papyrus" w:cs="Arial"/>
          <w:b/>
          <w:color w:val="3425F3"/>
          <w:sz w:val="28"/>
          <w:szCs w:val="28"/>
          <w:u w:val="none"/>
          <w:lang w:eastAsia="en-GB"/>
        </w:rPr>
        <w:t>www.eastbourneshiatsu.co.uk</w:t>
      </w:r>
    </w:hyperlink>
  </w:p>
  <w:p w:rsidR="00780E8C" w:rsidRPr="007376B5" w:rsidRDefault="00780E8C" w:rsidP="007376B5">
    <w:pPr>
      <w:pStyle w:val="Footer"/>
      <w:jc w:val="center"/>
      <w:rPr>
        <w:rFonts w:ascii="Papyrus" w:hAnsi="Papyru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BDF" w:rsidRDefault="00C93BDF" w:rsidP="00F62E66">
      <w:pPr>
        <w:spacing w:after="0" w:line="240" w:lineRule="auto"/>
      </w:pPr>
      <w:r>
        <w:separator/>
      </w:r>
    </w:p>
  </w:footnote>
  <w:footnote w:type="continuationSeparator" w:id="0">
    <w:p w:rsidR="00C93BDF" w:rsidRDefault="00C93BDF" w:rsidP="00F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6" w:rsidRPr="00400B4F" w:rsidRDefault="009F4180" w:rsidP="00C50056">
    <w:pPr>
      <w:pStyle w:val="Header"/>
      <w:jc w:val="center"/>
      <w:rPr>
        <w:i/>
      </w:rPr>
    </w:pPr>
    <w:r w:rsidRPr="00400B4F">
      <w:rPr>
        <w:i/>
        <w:noProof/>
        <w:lang w:val="en-GB" w:eastAsia="en-GB" w:bidi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57E"/>
    <w:multiLevelType w:val="hybridMultilevel"/>
    <w:tmpl w:val="CA38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506"/>
    <w:multiLevelType w:val="hybridMultilevel"/>
    <w:tmpl w:val="9D8A5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B42E4"/>
    <w:multiLevelType w:val="hybridMultilevel"/>
    <w:tmpl w:val="D952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1284"/>
    <w:multiLevelType w:val="hybridMultilevel"/>
    <w:tmpl w:val="4A14511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4EFA"/>
    <w:multiLevelType w:val="hybridMultilevel"/>
    <w:tmpl w:val="49DCD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456FC"/>
    <w:multiLevelType w:val="hybridMultilevel"/>
    <w:tmpl w:val="8200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430"/>
    <w:multiLevelType w:val="hybridMultilevel"/>
    <w:tmpl w:val="8C0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62E49"/>
    <w:multiLevelType w:val="hybridMultilevel"/>
    <w:tmpl w:val="DD268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069B2"/>
    <w:multiLevelType w:val="hybridMultilevel"/>
    <w:tmpl w:val="3BA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93AC5"/>
    <w:multiLevelType w:val="hybridMultilevel"/>
    <w:tmpl w:val="8A1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2ED2"/>
    <w:multiLevelType w:val="hybridMultilevel"/>
    <w:tmpl w:val="8B0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1932"/>
    <w:multiLevelType w:val="hybridMultilevel"/>
    <w:tmpl w:val="ADA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8" o:allowoverlap="f" fillcolor="none [3213]" strokecolor="#c00000">
      <v:fill color="none [3213]"/>
      <v:stroke color="#c00000" weight="1pt"/>
      <v:shadow color="#868686"/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745"/>
    <w:rsid w:val="000157EC"/>
    <w:rsid w:val="00024063"/>
    <w:rsid w:val="0002715E"/>
    <w:rsid w:val="00027F4F"/>
    <w:rsid w:val="00037D6C"/>
    <w:rsid w:val="00074113"/>
    <w:rsid w:val="000830C9"/>
    <w:rsid w:val="00085E47"/>
    <w:rsid w:val="00091FEF"/>
    <w:rsid w:val="00096A22"/>
    <w:rsid w:val="00096E65"/>
    <w:rsid w:val="000B2324"/>
    <w:rsid w:val="000B2F18"/>
    <w:rsid w:val="000B59EE"/>
    <w:rsid w:val="000D09FF"/>
    <w:rsid w:val="000F72B0"/>
    <w:rsid w:val="00110440"/>
    <w:rsid w:val="00150AE1"/>
    <w:rsid w:val="001535E8"/>
    <w:rsid w:val="00156DBF"/>
    <w:rsid w:val="001645EF"/>
    <w:rsid w:val="00186517"/>
    <w:rsid w:val="001B2D9C"/>
    <w:rsid w:val="001B7F24"/>
    <w:rsid w:val="001C40FE"/>
    <w:rsid w:val="001C497A"/>
    <w:rsid w:val="001C518A"/>
    <w:rsid w:val="001D0137"/>
    <w:rsid w:val="0020405D"/>
    <w:rsid w:val="00236E42"/>
    <w:rsid w:val="00244F63"/>
    <w:rsid w:val="002473E2"/>
    <w:rsid w:val="00247F35"/>
    <w:rsid w:val="002576EA"/>
    <w:rsid w:val="00261EC4"/>
    <w:rsid w:val="002709FF"/>
    <w:rsid w:val="00293D65"/>
    <w:rsid w:val="002B1173"/>
    <w:rsid w:val="002D4BDA"/>
    <w:rsid w:val="002F20E4"/>
    <w:rsid w:val="002F5A79"/>
    <w:rsid w:val="002F7867"/>
    <w:rsid w:val="003073F6"/>
    <w:rsid w:val="00316F9B"/>
    <w:rsid w:val="00321D09"/>
    <w:rsid w:val="00327391"/>
    <w:rsid w:val="00332EEF"/>
    <w:rsid w:val="00343FC9"/>
    <w:rsid w:val="00352EE6"/>
    <w:rsid w:val="00353111"/>
    <w:rsid w:val="00393135"/>
    <w:rsid w:val="00393909"/>
    <w:rsid w:val="003A3EF8"/>
    <w:rsid w:val="003E4A96"/>
    <w:rsid w:val="003E6766"/>
    <w:rsid w:val="003F63E8"/>
    <w:rsid w:val="00400B4F"/>
    <w:rsid w:val="00423099"/>
    <w:rsid w:val="0043058D"/>
    <w:rsid w:val="004353E8"/>
    <w:rsid w:val="0048547F"/>
    <w:rsid w:val="00491940"/>
    <w:rsid w:val="004B1575"/>
    <w:rsid w:val="004B1780"/>
    <w:rsid w:val="004F5422"/>
    <w:rsid w:val="004F73A3"/>
    <w:rsid w:val="00520528"/>
    <w:rsid w:val="0052284F"/>
    <w:rsid w:val="00523E4D"/>
    <w:rsid w:val="00552C97"/>
    <w:rsid w:val="00567F1F"/>
    <w:rsid w:val="005771A1"/>
    <w:rsid w:val="00596099"/>
    <w:rsid w:val="005A780E"/>
    <w:rsid w:val="005B17CC"/>
    <w:rsid w:val="005B1D0A"/>
    <w:rsid w:val="005B1FC9"/>
    <w:rsid w:val="005B31D0"/>
    <w:rsid w:val="005C7ADF"/>
    <w:rsid w:val="005D22BA"/>
    <w:rsid w:val="005D7083"/>
    <w:rsid w:val="005F4E74"/>
    <w:rsid w:val="00641DF1"/>
    <w:rsid w:val="00653C9D"/>
    <w:rsid w:val="0066172B"/>
    <w:rsid w:val="006713D4"/>
    <w:rsid w:val="00692FD3"/>
    <w:rsid w:val="00694CAE"/>
    <w:rsid w:val="006A29F2"/>
    <w:rsid w:val="00733F2C"/>
    <w:rsid w:val="007376B5"/>
    <w:rsid w:val="0075432A"/>
    <w:rsid w:val="00760DD0"/>
    <w:rsid w:val="007677B1"/>
    <w:rsid w:val="00780E8C"/>
    <w:rsid w:val="00792F72"/>
    <w:rsid w:val="007970C4"/>
    <w:rsid w:val="007A0C04"/>
    <w:rsid w:val="007A676F"/>
    <w:rsid w:val="007B1433"/>
    <w:rsid w:val="007B55A8"/>
    <w:rsid w:val="007C637C"/>
    <w:rsid w:val="007D0F6A"/>
    <w:rsid w:val="007D7771"/>
    <w:rsid w:val="007E0D16"/>
    <w:rsid w:val="00847687"/>
    <w:rsid w:val="00851197"/>
    <w:rsid w:val="00875745"/>
    <w:rsid w:val="008779B6"/>
    <w:rsid w:val="008859BC"/>
    <w:rsid w:val="008878F9"/>
    <w:rsid w:val="008C00E3"/>
    <w:rsid w:val="008C1D48"/>
    <w:rsid w:val="008D0AF0"/>
    <w:rsid w:val="008E775B"/>
    <w:rsid w:val="00902A51"/>
    <w:rsid w:val="00904E6E"/>
    <w:rsid w:val="0091375A"/>
    <w:rsid w:val="00931871"/>
    <w:rsid w:val="009362CF"/>
    <w:rsid w:val="0095615C"/>
    <w:rsid w:val="009567C6"/>
    <w:rsid w:val="00957D86"/>
    <w:rsid w:val="009871DD"/>
    <w:rsid w:val="00987AF5"/>
    <w:rsid w:val="009C6591"/>
    <w:rsid w:val="009C7784"/>
    <w:rsid w:val="009D7013"/>
    <w:rsid w:val="009F412F"/>
    <w:rsid w:val="009F4180"/>
    <w:rsid w:val="00A048BC"/>
    <w:rsid w:val="00A20886"/>
    <w:rsid w:val="00A21ED3"/>
    <w:rsid w:val="00A41812"/>
    <w:rsid w:val="00A54C17"/>
    <w:rsid w:val="00A55929"/>
    <w:rsid w:val="00A774A9"/>
    <w:rsid w:val="00AA1140"/>
    <w:rsid w:val="00AA4479"/>
    <w:rsid w:val="00AA487D"/>
    <w:rsid w:val="00AD1F3A"/>
    <w:rsid w:val="00AF0807"/>
    <w:rsid w:val="00B0614F"/>
    <w:rsid w:val="00B32F8C"/>
    <w:rsid w:val="00B424E5"/>
    <w:rsid w:val="00B448F8"/>
    <w:rsid w:val="00B72FE8"/>
    <w:rsid w:val="00B84B26"/>
    <w:rsid w:val="00B9176F"/>
    <w:rsid w:val="00B92FE1"/>
    <w:rsid w:val="00B958CD"/>
    <w:rsid w:val="00BA4A8F"/>
    <w:rsid w:val="00BC09BA"/>
    <w:rsid w:val="00BD709D"/>
    <w:rsid w:val="00BE76A5"/>
    <w:rsid w:val="00BF3B24"/>
    <w:rsid w:val="00C11556"/>
    <w:rsid w:val="00C251D0"/>
    <w:rsid w:val="00C4778A"/>
    <w:rsid w:val="00C50056"/>
    <w:rsid w:val="00C6308B"/>
    <w:rsid w:val="00C67986"/>
    <w:rsid w:val="00C70AD8"/>
    <w:rsid w:val="00C93BDF"/>
    <w:rsid w:val="00C93DDC"/>
    <w:rsid w:val="00CA1A21"/>
    <w:rsid w:val="00CD13F1"/>
    <w:rsid w:val="00CF400F"/>
    <w:rsid w:val="00D1327B"/>
    <w:rsid w:val="00D14E02"/>
    <w:rsid w:val="00D176C9"/>
    <w:rsid w:val="00D2723A"/>
    <w:rsid w:val="00D30194"/>
    <w:rsid w:val="00D31AE9"/>
    <w:rsid w:val="00D37148"/>
    <w:rsid w:val="00D43241"/>
    <w:rsid w:val="00D56424"/>
    <w:rsid w:val="00D635CE"/>
    <w:rsid w:val="00D731BE"/>
    <w:rsid w:val="00D75E07"/>
    <w:rsid w:val="00D81D3D"/>
    <w:rsid w:val="00D9378A"/>
    <w:rsid w:val="00DA408F"/>
    <w:rsid w:val="00E01AFD"/>
    <w:rsid w:val="00E06BAC"/>
    <w:rsid w:val="00E10F0C"/>
    <w:rsid w:val="00E1194A"/>
    <w:rsid w:val="00E212DB"/>
    <w:rsid w:val="00E336F6"/>
    <w:rsid w:val="00E3690D"/>
    <w:rsid w:val="00E417CF"/>
    <w:rsid w:val="00E852B1"/>
    <w:rsid w:val="00EB68F6"/>
    <w:rsid w:val="00EC53B1"/>
    <w:rsid w:val="00EE1F7C"/>
    <w:rsid w:val="00EF192E"/>
    <w:rsid w:val="00EF3FB6"/>
    <w:rsid w:val="00F018D0"/>
    <w:rsid w:val="00F20B05"/>
    <w:rsid w:val="00F35E13"/>
    <w:rsid w:val="00F35F9B"/>
    <w:rsid w:val="00F36AE8"/>
    <w:rsid w:val="00F5523D"/>
    <w:rsid w:val="00F611AB"/>
    <w:rsid w:val="00F62E66"/>
    <w:rsid w:val="00FB572A"/>
    <w:rsid w:val="00FC012F"/>
    <w:rsid w:val="00FC2DDF"/>
    <w:rsid w:val="00FC4F70"/>
    <w:rsid w:val="00FD6AD6"/>
    <w:rsid w:val="00FE40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 o:allowoverlap="f" fillcolor="none [3213]" strokecolor="#c00000">
      <v:fill color="none [3213]"/>
      <v:stroke color="#c00000" weight="1pt"/>
      <v:shadow color="#868686"/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F"/>
  </w:style>
  <w:style w:type="paragraph" w:styleId="Heading1">
    <w:name w:val="heading 1"/>
    <w:basedOn w:val="Normal"/>
    <w:next w:val="Normal"/>
    <w:link w:val="Heading1Char"/>
    <w:uiPriority w:val="9"/>
    <w:qFormat/>
    <w:rsid w:val="00DA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1">
    <w:name w:val="style51"/>
    <w:basedOn w:val="Normal"/>
    <w:rsid w:val="0087574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tyle52">
    <w:name w:val="style52"/>
    <w:basedOn w:val="DefaultParagraphFont"/>
    <w:rsid w:val="008757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A40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0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0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0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0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8F"/>
    <w:rPr>
      <w:i/>
      <w:iCs/>
    </w:rPr>
  </w:style>
  <w:style w:type="paragraph" w:styleId="NoSpacing">
    <w:name w:val="No Spacing"/>
    <w:uiPriority w:val="1"/>
    <w:qFormat/>
    <w:rsid w:val="00DA4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4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0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0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0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08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08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08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0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66"/>
  </w:style>
  <w:style w:type="paragraph" w:styleId="Footer">
    <w:name w:val="footer"/>
    <w:basedOn w:val="Normal"/>
    <w:link w:val="Foot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66"/>
  </w:style>
  <w:style w:type="character" w:styleId="Hyperlink">
    <w:name w:val="Hyperlink"/>
    <w:basedOn w:val="DefaultParagraphFont"/>
    <w:uiPriority w:val="99"/>
    <w:unhideWhenUsed/>
    <w:rsid w:val="0048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5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878">
                  <w:marLeft w:val="225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8" w:color="EEEEEE"/>
                    <w:bottom w:val="none" w:sz="0" w:space="0" w:color="auto"/>
                    <w:right w:val="none" w:sz="0" w:space="0" w:color="auto"/>
                  </w:divBdr>
                  <w:divsChild>
                    <w:div w:id="1034380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editation&amp;hl=en&amp;biw=1440&amp;bih=775&amp;gbv=2&amp;tbm=isch&amp;tbnid=E7aE1QFUFuCB1M:&amp;imgrefurl=http://www.brainharmonycenter.com/meditation-retreats.html&amp;docid=tEsmgA5c-CplvM&amp;imgurl=http://www.brainharmonycenter.com/images/meditation-retreats.jpg&amp;w=400&amp;h=311&amp;ei=nzRjT_KeOcq_0QWis7GVCA&amp;zoom=1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handswork@tiscali.co.uk%20%20%20%20077730613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h3PnYU-ixvroSM&amp;tbnid=jAbrtT1YrWz2hM:&amp;ved=0CAUQjRw&amp;url=http://www.andrewcohen.com/2011/12/24/qa-how-do-i-meditate/&amp;ei=GeUXUbiEPcHM0QWN6YGQDA&amp;psig=AFQjCNHLzIDSr8k4Pg5IHbYefxxxCphIqg&amp;ust=1360606598321878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frm=1&amp;source=images&amp;cd=&amp;cad=rja&amp;docid=VjI-2o0BAuzmBM&amp;tbnid=ltILn3yrvpBedM:&amp;ved=0CAUQjRw&amp;url=http://www.jindaolife.com/&amp;ei=-eIXUaaRL-GQ0AWAnoG4Cg&amp;psig=AFQjCNFIX0KRTN4ys1oo8NsinpE_L6BWMA&amp;ust=1360606048872427" TargetMode="External"/><Relationship Id="rId19" Type="http://schemas.openxmlformats.org/officeDocument/2006/relationships/hyperlink" Target="mailto:yasminonse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&amp;esrc=s&amp;frm=1&amp;source=images&amp;cd=&amp;cad=rja&amp;docid=-9xmzYsyvT6qHM&amp;tbnid=NiqPm7QszonCFM:&amp;ved=0CAUQjRw&amp;url=http://www.chinesemedicinesampler.com/QiCul/QiCulQiGong.html&amp;ei=cOIXUbOJKO2Y0QXL-4GICQ&amp;psig=AFQjCNFIX0KRTN4ys1oo8NsinpE_L6BWMA&amp;ust=136060604887242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llbeingonsea.co.uk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eastbourneshiats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C477-B4EE-440D-AFB8-A945BDC0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cp:lastPrinted>2014-05-20T11:15:00Z</cp:lastPrinted>
  <dcterms:created xsi:type="dcterms:W3CDTF">2014-05-20T11:11:00Z</dcterms:created>
  <dcterms:modified xsi:type="dcterms:W3CDTF">2014-05-20T21:15:00Z</dcterms:modified>
</cp:coreProperties>
</file>